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3" w:rsidRDefault="003650E3"/>
    <w:p w:rsidR="003650E3" w:rsidRDefault="003650E3"/>
    <w:p w:rsidR="003650E3" w:rsidRPr="00107C4E" w:rsidRDefault="003650E3" w:rsidP="00107C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PERSONEL BİLGİ FORMU</w:t>
      </w:r>
    </w:p>
    <w:tbl>
      <w:tblPr>
        <w:tblW w:w="951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87"/>
        <w:gridCol w:w="4395"/>
        <w:gridCol w:w="2835"/>
      </w:tblGrid>
      <w:tr w:rsidR="003650E3" w:rsidRPr="00845844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3650E3" w:rsidRPr="00845844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OSMAN ŞAHİN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50E3" w:rsidRPr="00107C4E" w:rsidRDefault="001D315E" w:rsidP="00107C4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93644" cy="1816925"/>
                  <wp:effectExtent l="0" t="0" r="0" b="0"/>
                  <wp:docPr id="1" name="Resim 1" descr="http://tarsustb.tobb.org.tr/Portals/58/Meclis/genel_sekreterlik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rsustb.tobb.org.tr/Portals/58/Meclis/genel_sekreterlik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83" cy="1816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0E3" w:rsidRPr="00107C4E">
              <w:rPr>
                <w:color w:val="000000"/>
                <w:lang w:eastAsia="tr-TR"/>
              </w:rPr>
              <w:t> </w:t>
            </w:r>
          </w:p>
        </w:tc>
      </w:tr>
      <w:tr w:rsidR="003650E3" w:rsidRPr="00845844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TESCİL MEMURU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TESCİL SERVİSİ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TESCİL STOPAJ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532 437 95 73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stopaj@</w:t>
            </w:r>
            <w:proofErr w:type="spellStart"/>
            <w:r>
              <w:rPr>
                <w:color w:val="000000"/>
                <w:lang w:eastAsia="tr-TR"/>
              </w:rPr>
              <w:t>tarsustb</w:t>
            </w:r>
            <w:proofErr w:type="spellEnd"/>
            <w:r>
              <w:rPr>
                <w:color w:val="000000"/>
                <w:lang w:eastAsia="tr-TR"/>
              </w:rPr>
              <w:t>.gov.tr</w:t>
            </w: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650E3" w:rsidRPr="00845844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650E3" w:rsidRPr="00107C4E" w:rsidRDefault="003650E3" w:rsidP="00F644BD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31.05.1977 TARSUS</w:t>
            </w:r>
          </w:p>
        </w:tc>
      </w:tr>
      <w:tr w:rsidR="003650E3" w:rsidRPr="00845844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650E3" w:rsidRPr="00845844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3650E3" w:rsidRPr="00845844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M.KEMAL ÜNV.</w:t>
            </w:r>
          </w:p>
        </w:tc>
      </w:tr>
      <w:tr w:rsidR="003650E3" w:rsidRPr="00845844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TERK</w:t>
            </w: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3650E3" w:rsidRPr="00845844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650E3" w:rsidRPr="00845844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Lise</w:t>
            </w:r>
          </w:p>
        </w:tc>
      </w:tr>
      <w:tr w:rsidR="003650E3" w:rsidRPr="00845844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ENDÜSTRİ MESLEK LİSESİ ELEKTRONİK BLM.</w:t>
            </w: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3650E3" w:rsidRPr="00845844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İBRAHİM KOZACIOĞLU ORTA OKULU</w:t>
            </w:r>
          </w:p>
        </w:tc>
      </w:tr>
      <w:tr w:rsidR="003650E3" w:rsidRPr="00845844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650E3" w:rsidRPr="00845844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3650E3" w:rsidRPr="00107C4E" w:rsidRDefault="003650E3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07C4E">
              <w:rPr>
                <w:color w:val="000000"/>
              </w:rPr>
              <w:t> </w:t>
            </w:r>
            <w:r w:rsidRPr="00BF6D06">
              <w:rPr>
                <w:sz w:val="22"/>
                <w:szCs w:val="22"/>
              </w:rPr>
              <w:t>Borsa içinde yapılacak alım ve satımları tanzim ve idare etmek,</w:t>
            </w:r>
          </w:p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F6D06">
              <w:rPr>
                <w:sz w:val="22"/>
                <w:szCs w:val="22"/>
              </w:rPr>
              <w:t xml:space="preserve">Tescile getirilen alım ve satım beyannamelerini tetkikle, usulü içinde olanları tescil etmek ve muameleleri </w:t>
            </w:r>
            <w:proofErr w:type="spellStart"/>
            <w:r w:rsidRPr="00BF6D06">
              <w:rPr>
                <w:sz w:val="22"/>
                <w:szCs w:val="22"/>
              </w:rPr>
              <w:t>tobb</w:t>
            </w:r>
            <w:proofErr w:type="spellEnd"/>
            <w:r w:rsidRPr="00BF6D06">
              <w:rPr>
                <w:sz w:val="22"/>
                <w:szCs w:val="22"/>
              </w:rPr>
              <w:t xml:space="preserve"> tescil modül programına intikal ettirmek istatistiki bilgileri tutmak, hazırlamak.</w:t>
            </w:r>
          </w:p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F6D06">
              <w:rPr>
                <w:sz w:val="22"/>
                <w:szCs w:val="22"/>
              </w:rPr>
              <w:t>Tescil edilen fiyatları Borsa salonunda ve internette en kısa sürede ilan etmek,</w:t>
            </w:r>
          </w:p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F6D06">
              <w:rPr>
                <w:sz w:val="22"/>
                <w:szCs w:val="22"/>
              </w:rPr>
              <w:t xml:space="preserve">Günlük, aylık ve yıllık bültenleri tanzim ve tevzi ile, iç ve dış borsalardan gelen fiyatları zamanında telefon, </w:t>
            </w:r>
            <w:proofErr w:type="spellStart"/>
            <w:r w:rsidRPr="00BF6D06">
              <w:rPr>
                <w:sz w:val="22"/>
                <w:szCs w:val="22"/>
              </w:rPr>
              <w:t>fax</w:t>
            </w:r>
            <w:proofErr w:type="spellEnd"/>
            <w:r w:rsidRPr="00BF6D06">
              <w:rPr>
                <w:sz w:val="22"/>
                <w:szCs w:val="22"/>
              </w:rPr>
              <w:t xml:space="preserve"> veya Internet vasıtası ile ilan etmek,</w:t>
            </w:r>
          </w:p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F6D06">
              <w:rPr>
                <w:sz w:val="22"/>
                <w:szCs w:val="22"/>
              </w:rPr>
              <w:t xml:space="preserve">Tescil muamelesinden doğmuş vergiyi tahakkuk ve tahsilatını yapmak ve ilgili vergi </w:t>
            </w:r>
            <w:r w:rsidRPr="00BF6D06">
              <w:rPr>
                <w:sz w:val="22"/>
                <w:szCs w:val="22"/>
              </w:rPr>
              <w:lastRenderedPageBreak/>
              <w:t xml:space="preserve">dairesine yatırılmasını sağlamak, </w:t>
            </w:r>
          </w:p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F6D06">
              <w:rPr>
                <w:sz w:val="22"/>
                <w:szCs w:val="22"/>
              </w:rPr>
              <w:t>Tescil muamelesinden doğmuş tahakkuk ve tahsilatı muhasebe servisine intikal ettirmek,</w:t>
            </w:r>
          </w:p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F6D06">
              <w:rPr>
                <w:sz w:val="22"/>
                <w:szCs w:val="22"/>
              </w:rPr>
              <w:t>Düzenlenecek tutanağa istinaden Kasa Sorumluluğunu yürütmek.</w:t>
            </w:r>
          </w:p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F6D06">
              <w:rPr>
                <w:sz w:val="22"/>
                <w:szCs w:val="22"/>
              </w:rPr>
              <w:t>Tescil işlemlerine yardımcı olmak,</w:t>
            </w:r>
          </w:p>
          <w:p w:rsidR="003650E3" w:rsidRPr="00BF6D06" w:rsidRDefault="003650E3" w:rsidP="00215364">
            <w:pPr>
              <w:numPr>
                <w:ilvl w:val="0"/>
                <w:numId w:val="1"/>
              </w:numPr>
              <w:spacing w:after="0"/>
              <w:jc w:val="both"/>
            </w:pPr>
            <w:r w:rsidRPr="00BF6D06">
              <w:t>Üye kaydı için bilgi almak isteyen üyelerimize bilgi aktarılması.</w:t>
            </w:r>
          </w:p>
          <w:p w:rsidR="003650E3" w:rsidRPr="00BF6D06" w:rsidRDefault="003650E3" w:rsidP="00215364">
            <w:pPr>
              <w:numPr>
                <w:ilvl w:val="0"/>
                <w:numId w:val="1"/>
              </w:numPr>
              <w:spacing w:after="0"/>
              <w:jc w:val="both"/>
            </w:pPr>
            <w:r w:rsidRPr="00BF6D06">
              <w:t>Kayıt için müracaat eden üyelerin belgelerini mevzuata uygun olarak hazırlatılmasını sağlamak ve kayıt için Genel Sekreterliğe sunmak,</w:t>
            </w:r>
          </w:p>
          <w:p w:rsidR="003650E3" w:rsidRPr="00BF6D06" w:rsidRDefault="003650E3" w:rsidP="00215364">
            <w:pPr>
              <w:numPr>
                <w:ilvl w:val="0"/>
                <w:numId w:val="1"/>
              </w:numPr>
              <w:spacing w:after="0"/>
              <w:jc w:val="both"/>
            </w:pPr>
            <w:r w:rsidRPr="00BF6D06">
              <w:t>Üyelerin kayıtlarını ve durumlarında meydana gelebilecek değişiklikleri takip ve kontrol etmek.</w:t>
            </w:r>
          </w:p>
          <w:p w:rsidR="003650E3" w:rsidRPr="00BF6D06" w:rsidRDefault="003650E3" w:rsidP="00215364">
            <w:pPr>
              <w:numPr>
                <w:ilvl w:val="0"/>
                <w:numId w:val="1"/>
              </w:numPr>
              <w:spacing w:after="0"/>
              <w:jc w:val="both"/>
            </w:pPr>
            <w:r w:rsidRPr="00BF6D06">
              <w:t xml:space="preserve">Teminatlı üyelerin stopaj vergisi durumunun kontrol ve </w:t>
            </w:r>
            <w:proofErr w:type="spellStart"/>
            <w:r w:rsidRPr="00BF6D06">
              <w:t>tobb</w:t>
            </w:r>
            <w:proofErr w:type="spellEnd"/>
            <w:r w:rsidRPr="00BF6D06">
              <w:t xml:space="preserve"> tescil modülü programına işleyerek takibini yapmak ve stopaj takip cetvelini yönetim kurulu toplantılarına hazırlayıp sunmak.</w:t>
            </w:r>
          </w:p>
          <w:p w:rsidR="003650E3" w:rsidRPr="00BF6D06" w:rsidRDefault="003650E3" w:rsidP="00215364">
            <w:pPr>
              <w:numPr>
                <w:ilvl w:val="0"/>
                <w:numId w:val="1"/>
              </w:numPr>
              <w:spacing w:after="0"/>
              <w:jc w:val="both"/>
            </w:pPr>
            <w:r w:rsidRPr="00BF6D06">
              <w:t>TUİK istenilen istatistiki bilgileri hazırlamak ve zamanında yazılı olarak bildirimini yapmak,</w:t>
            </w:r>
          </w:p>
          <w:p w:rsidR="003650E3" w:rsidRPr="00BF6D06" w:rsidRDefault="003650E3" w:rsidP="0021536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F6D06">
              <w:rPr>
                <w:sz w:val="22"/>
                <w:szCs w:val="22"/>
              </w:rPr>
              <w:t xml:space="preserve">Tescil Yönetmeliğinde göreviyle ilgili yer alan iş ve hizmetleri ifa etmek. </w:t>
            </w:r>
          </w:p>
          <w:p w:rsidR="003650E3" w:rsidRPr="00BF6D06" w:rsidRDefault="003650E3" w:rsidP="00215364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BF6D06">
              <w:t>5174 sayılı TOBB Kanunu ve bu kanunla ilgili çıkartılan yönetmelikteki iş ve işlemleri yapmak ve takip etmek.</w:t>
            </w:r>
          </w:p>
          <w:p w:rsidR="003650E3" w:rsidRDefault="003650E3" w:rsidP="00215364">
            <w:pPr>
              <w:numPr>
                <w:ilvl w:val="0"/>
                <w:numId w:val="1"/>
              </w:numPr>
              <w:spacing w:after="0" w:line="360" w:lineRule="auto"/>
              <w:ind w:right="-159"/>
              <w:jc w:val="both"/>
            </w:pPr>
            <w:r w:rsidRPr="00BF6D06">
              <w:t>Görevi ile ilgili resmi makamlarla veya gerçek ve tüzel kişilerle yaptığı yazışmalarda Genel Sekreterlik Onayı ile imzaya yetkilidir.</w:t>
            </w:r>
          </w:p>
          <w:p w:rsidR="003650E3" w:rsidRDefault="003650E3" w:rsidP="00215364">
            <w:pPr>
              <w:numPr>
                <w:ilvl w:val="0"/>
                <w:numId w:val="1"/>
              </w:numPr>
              <w:spacing w:after="0" w:line="360" w:lineRule="auto"/>
              <w:ind w:right="-159"/>
              <w:jc w:val="both"/>
            </w:pPr>
            <w:r>
              <w:t>İlgili Vergi Dairelerden tescil muamelelerinden doğan vergi borçlarının aylık olarak sorgulanması</w:t>
            </w:r>
          </w:p>
          <w:p w:rsidR="003650E3" w:rsidRPr="00BF6D06" w:rsidRDefault="003650E3" w:rsidP="00215364">
            <w:pPr>
              <w:spacing w:line="360" w:lineRule="auto"/>
              <w:ind w:left="960" w:right="-159"/>
              <w:jc w:val="both"/>
            </w:pPr>
          </w:p>
          <w:p w:rsidR="003650E3" w:rsidRDefault="003650E3" w:rsidP="0021536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smallCaps/>
              </w:rPr>
            </w:pPr>
          </w:p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650E3" w:rsidRPr="00845844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0E3" w:rsidRPr="00107C4E" w:rsidRDefault="003650E3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3650E3" w:rsidRDefault="003650E3"/>
    <w:sectPr w:rsidR="003650E3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F83"/>
    <w:multiLevelType w:val="hybridMultilevel"/>
    <w:tmpl w:val="C5AAA8EC"/>
    <w:lvl w:ilvl="0" w:tplc="041F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07C4E"/>
    <w:rsid w:val="00082158"/>
    <w:rsid w:val="00107C4E"/>
    <w:rsid w:val="001D315E"/>
    <w:rsid w:val="00215364"/>
    <w:rsid w:val="0032476D"/>
    <w:rsid w:val="003650E3"/>
    <w:rsid w:val="003C043D"/>
    <w:rsid w:val="00845844"/>
    <w:rsid w:val="008540A3"/>
    <w:rsid w:val="00911BA7"/>
    <w:rsid w:val="009336D9"/>
    <w:rsid w:val="00BF6D06"/>
    <w:rsid w:val="00C22E43"/>
    <w:rsid w:val="00F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1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>1111111111111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BİLGİ FORMU</dc:title>
  <dc:creator>DELL</dc:creator>
  <cp:lastModifiedBy>Dell-PC</cp:lastModifiedBy>
  <cp:revision>2</cp:revision>
  <dcterms:created xsi:type="dcterms:W3CDTF">2016-04-14T14:18:00Z</dcterms:created>
  <dcterms:modified xsi:type="dcterms:W3CDTF">2016-04-14T14:18:00Z</dcterms:modified>
</cp:coreProperties>
</file>